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9F1E" w14:textId="6C1B1516" w:rsidR="001F390F" w:rsidRPr="003D0293" w:rsidRDefault="00077F3D">
      <w:pPr>
        <w:rPr>
          <w:caps/>
        </w:rPr>
      </w:pPr>
      <w:r w:rsidRPr="003D0293">
        <w:rPr>
          <w:caps/>
        </w:rPr>
        <w:t>Statement by Mr. Dainius Čergelis</w:t>
      </w:r>
      <w:r w:rsidR="002954A9" w:rsidRPr="003D0293">
        <w:rPr>
          <w:caps/>
        </w:rPr>
        <w:t xml:space="preserve"> o</w:t>
      </w:r>
      <w:r w:rsidRPr="003D0293">
        <w:rPr>
          <w:caps/>
        </w:rPr>
        <w:t xml:space="preserve">n behalf of Vision and Strategies around the Baltic Sea (VASAB) </w:t>
      </w:r>
    </w:p>
    <w:p w14:paraId="0CA6DDF3" w14:textId="77777777" w:rsidR="003D0293" w:rsidRDefault="003D0293"/>
    <w:p w14:paraId="72C69B11" w14:textId="50583943" w:rsidR="002954A9" w:rsidRPr="00313D05" w:rsidRDefault="002954A9">
      <w:r w:rsidRPr="00313D05">
        <w:t xml:space="preserve">Ministers, High-level </w:t>
      </w:r>
      <w:r w:rsidR="00A548C4">
        <w:t>R</w:t>
      </w:r>
      <w:r w:rsidRPr="00313D05">
        <w:t xml:space="preserve">epresentatives, </w:t>
      </w:r>
      <w:r w:rsidR="00A548C4">
        <w:t>D</w:t>
      </w:r>
      <w:r w:rsidRPr="00313D05">
        <w:t xml:space="preserve">istinguished </w:t>
      </w:r>
      <w:r w:rsidR="00A548C4">
        <w:t>D</w:t>
      </w:r>
      <w:r w:rsidRPr="00313D05">
        <w:t>elegates</w:t>
      </w:r>
      <w:r w:rsidR="00FD3A87">
        <w:t>,</w:t>
      </w:r>
    </w:p>
    <w:p w14:paraId="475112F6" w14:textId="0C514495" w:rsidR="002954A9" w:rsidRPr="00313D05" w:rsidRDefault="002954A9"/>
    <w:p w14:paraId="24C0BA1C" w14:textId="0DBBA916" w:rsidR="002954A9" w:rsidRDefault="002954A9" w:rsidP="00C12B25">
      <w:pPr>
        <w:jc w:val="both"/>
      </w:pPr>
      <w:r w:rsidRPr="00313D05">
        <w:t xml:space="preserve">VASAB </w:t>
      </w:r>
      <w:r w:rsidR="00CC5696">
        <w:t>is</w:t>
      </w:r>
      <w:r w:rsidRPr="00313D05">
        <w:t xml:space="preserve"> </w:t>
      </w:r>
      <w:r w:rsidR="00313D05">
        <w:t>a cooperation of ministers responsible for spatial planning and development of the Baltic Sea Region countries</w:t>
      </w:r>
      <w:r w:rsidR="00225F98" w:rsidRPr="00225F98">
        <w:t xml:space="preserve"> </w:t>
      </w:r>
      <w:r w:rsidR="00225F98">
        <w:t xml:space="preserve">and is </w:t>
      </w:r>
      <w:r w:rsidR="00CC5696">
        <w:t xml:space="preserve">known as </w:t>
      </w:r>
      <w:r w:rsidR="00225F98" w:rsidRPr="00313D05">
        <w:t xml:space="preserve">the first macro-regional collaboration in Europe </w:t>
      </w:r>
      <w:r w:rsidR="00CC5696">
        <w:t>which has</w:t>
      </w:r>
      <w:r w:rsidR="00225F98">
        <w:t xml:space="preserve"> developed </w:t>
      </w:r>
      <w:r w:rsidR="00225F98" w:rsidRPr="00313D05">
        <w:t xml:space="preserve">a common </w:t>
      </w:r>
      <w:r w:rsidR="0038528C">
        <w:t xml:space="preserve">spatial </w:t>
      </w:r>
      <w:r w:rsidR="00225F98" w:rsidRPr="00313D05">
        <w:t xml:space="preserve">vision and </w:t>
      </w:r>
      <w:r w:rsidR="00CC5696">
        <w:t xml:space="preserve">agreed on </w:t>
      </w:r>
      <w:r w:rsidR="00225F98" w:rsidRPr="00313D05">
        <w:t>joint actions</w:t>
      </w:r>
      <w:r w:rsidR="00313D05">
        <w:t xml:space="preserve">. </w:t>
      </w:r>
      <w:r w:rsidR="00225F98">
        <w:t>VASAB</w:t>
      </w:r>
      <w:r w:rsidR="00313D05" w:rsidRPr="00313D05">
        <w:t xml:space="preserve"> was established </w:t>
      </w:r>
      <w:r w:rsidR="00313D05">
        <w:t>i</w:t>
      </w:r>
      <w:r w:rsidR="00313D05" w:rsidRPr="00313D05">
        <w:t xml:space="preserve">n 1992 and next year we will </w:t>
      </w:r>
      <w:r w:rsidR="00CE2942">
        <w:t>celebrate</w:t>
      </w:r>
      <w:r w:rsidR="00CE2942" w:rsidRPr="00313D05">
        <w:t xml:space="preserve"> </w:t>
      </w:r>
      <w:r w:rsidR="00313D05" w:rsidRPr="00313D05">
        <w:t>30 years anniversary.</w:t>
      </w:r>
      <w:r w:rsidR="00225F98">
        <w:t xml:space="preserve"> </w:t>
      </w:r>
    </w:p>
    <w:p w14:paraId="52F203A4" w14:textId="4C423D9C" w:rsidR="00225F98" w:rsidRDefault="00313D05" w:rsidP="00C12B25">
      <w:pPr>
        <w:jc w:val="both"/>
      </w:pPr>
      <w:r>
        <w:t xml:space="preserve">The main </w:t>
      </w:r>
      <w:r w:rsidR="00225F98">
        <w:t>VASAB mission is to prepare policy options for the territorial development of the Baltic Sea Region, to provide forum for exchange of know</w:t>
      </w:r>
      <w:r w:rsidR="008E7F35">
        <w:t>ledge</w:t>
      </w:r>
      <w:r w:rsidR="00225F98">
        <w:t xml:space="preserve">, promote and participate in cooperation projects as well as </w:t>
      </w:r>
      <w:r w:rsidR="00CE2942">
        <w:t xml:space="preserve">collaborate </w:t>
      </w:r>
      <w:r w:rsidR="00225F98">
        <w:t>with other pan-Baltic, European and international organisations and initiatives.</w:t>
      </w:r>
    </w:p>
    <w:p w14:paraId="43334EAD" w14:textId="2FC2EF89" w:rsidR="00225F98" w:rsidRDefault="00040201" w:rsidP="00C12B25">
      <w:pPr>
        <w:jc w:val="both"/>
      </w:pPr>
      <w:r>
        <w:t xml:space="preserve">First, </w:t>
      </w:r>
      <w:r w:rsidR="007D07BE">
        <w:t xml:space="preserve">I would like </w:t>
      </w:r>
      <w:r w:rsidR="00940C0D">
        <w:t>to emphasize</w:t>
      </w:r>
      <w:r w:rsidR="00CE2942">
        <w:t xml:space="preserve"> that</w:t>
      </w:r>
      <w:r w:rsidR="008E7F35">
        <w:t xml:space="preserve"> </w:t>
      </w:r>
      <w:r w:rsidR="00CE2942">
        <w:t xml:space="preserve">the close </w:t>
      </w:r>
      <w:r w:rsidR="00940C0D">
        <w:t>cooperation of</w:t>
      </w:r>
      <w:r w:rsidR="00CE2942">
        <w:t xml:space="preserve"> VASAB and </w:t>
      </w:r>
      <w:r w:rsidR="007D07BE">
        <w:t xml:space="preserve">HELCOM </w:t>
      </w:r>
      <w:r w:rsidR="008E7F35">
        <w:t xml:space="preserve">contributes </w:t>
      </w:r>
      <w:r w:rsidR="007D07BE">
        <w:t xml:space="preserve">towards </w:t>
      </w:r>
      <w:r w:rsidR="00CC5696">
        <w:t xml:space="preserve">reaching </w:t>
      </w:r>
      <w:r w:rsidR="007D07BE">
        <w:t>our common goal -sustainable management of the Baltic Sea</w:t>
      </w:r>
      <w:r w:rsidR="00DB24F4">
        <w:t xml:space="preserve"> </w:t>
      </w:r>
      <w:r w:rsidR="006F4D05" w:rsidRPr="006F4D05">
        <w:t>as well as</w:t>
      </w:r>
      <w:r w:rsidR="00DB24F4" w:rsidRPr="006F4D05">
        <w:t xml:space="preserve"> implementation of the </w:t>
      </w:r>
      <w:r w:rsidR="00061120" w:rsidRPr="006F4D05">
        <w:t>policies</w:t>
      </w:r>
      <w:r w:rsidR="00DB24F4" w:rsidRPr="006F4D05">
        <w:t xml:space="preserve"> of both organisations.</w:t>
      </w:r>
      <w:r w:rsidR="00DB24F4">
        <w:t xml:space="preserve"> </w:t>
      </w:r>
    </w:p>
    <w:p w14:paraId="0C61B6CA" w14:textId="3C5BD065" w:rsidR="00061120" w:rsidRDefault="007D07BE" w:rsidP="00C12B25">
      <w:pPr>
        <w:jc w:val="both"/>
      </w:pPr>
      <w:r>
        <w:t>VASAB appreciate</w:t>
      </w:r>
      <w:r w:rsidR="00CE2942">
        <w:t>s</w:t>
      </w:r>
      <w:r>
        <w:t xml:space="preserve"> the </w:t>
      </w:r>
      <w:r w:rsidR="00A548C4">
        <w:t>significant</w:t>
      </w:r>
      <w:r w:rsidR="00075489">
        <w:t xml:space="preserve"> </w:t>
      </w:r>
      <w:r>
        <w:t xml:space="preserve">work carried out by HELCOM-VASAB Maritime Spatial Planning </w:t>
      </w:r>
      <w:r w:rsidR="0050568D">
        <w:t>Working Group.</w:t>
      </w:r>
      <w:r w:rsidR="00040201">
        <w:t xml:space="preserve"> The jointly coordinated work has facilitated preparations and adoption of</w:t>
      </w:r>
      <w:r w:rsidR="0060365B">
        <w:t xml:space="preserve"> joint Maritime Spatial Planning </w:t>
      </w:r>
      <w:r w:rsidR="00453AD9">
        <w:t>p</w:t>
      </w:r>
      <w:r w:rsidR="0060365B">
        <w:t>rinciples</w:t>
      </w:r>
      <w:r w:rsidR="0038528C">
        <w:t xml:space="preserve"> and </w:t>
      </w:r>
      <w:r w:rsidR="00A548C4">
        <w:t>s</w:t>
      </w:r>
      <w:r w:rsidR="0050568D">
        <w:t>everal significant guidelines for better maritime spatial planning</w:t>
      </w:r>
      <w:r w:rsidR="00453AD9">
        <w:t>.</w:t>
      </w:r>
      <w:r w:rsidR="00DB24F4">
        <w:t xml:space="preserve"> </w:t>
      </w:r>
    </w:p>
    <w:p w14:paraId="01E780E4" w14:textId="33A63DA7" w:rsidR="000074FD" w:rsidRDefault="00DB24F4" w:rsidP="00C12B25">
      <w:pPr>
        <w:jc w:val="both"/>
      </w:pPr>
      <w:r>
        <w:t xml:space="preserve">The Regional Baltic Maritime Spatial Planning Roadmap 2013-2020 has been </w:t>
      </w:r>
      <w:r w:rsidR="00061120">
        <w:t>effectively</w:t>
      </w:r>
      <w:r>
        <w:t xml:space="preserve"> implemented</w:t>
      </w:r>
      <w:r w:rsidR="007901D2">
        <w:t xml:space="preserve"> by HELCOM Contracting Parties and VASAB </w:t>
      </w:r>
      <w:r w:rsidR="007901D2" w:rsidRPr="006F4D05">
        <w:t>member states.</w:t>
      </w:r>
      <w:r w:rsidR="007901D2">
        <w:t xml:space="preserve"> T</w:t>
      </w:r>
      <w:r>
        <w:t>he new Regional Maritime Spatial Planning Roadmap 2021 – 2030</w:t>
      </w:r>
      <w:r w:rsidR="009E5614">
        <w:t>,</w:t>
      </w:r>
      <w:r w:rsidR="007901D2">
        <w:t xml:space="preserve"> elaborated by the HELCOM-VASAB Maritime Spatial Planning Working Group and committed to be implemented </w:t>
      </w:r>
      <w:r>
        <w:t>by VASAB</w:t>
      </w:r>
      <w:r w:rsidR="007967A9">
        <w:t xml:space="preserve"> Committee on Spatial Planning and Development and </w:t>
      </w:r>
      <w:r w:rsidR="00C62C3A">
        <w:t xml:space="preserve">planned to be </w:t>
      </w:r>
      <w:r w:rsidR="007901D2">
        <w:t>adopted</w:t>
      </w:r>
      <w:r w:rsidR="007967A9">
        <w:t xml:space="preserve"> by </w:t>
      </w:r>
      <w:r w:rsidR="007901D2">
        <w:t xml:space="preserve">todays </w:t>
      </w:r>
      <w:r w:rsidR="007967A9">
        <w:t>HELCOM Ministerial Meeting</w:t>
      </w:r>
      <w:r w:rsidR="009E5614">
        <w:t xml:space="preserve"> focuses on implementation, monitoring and evaluation of </w:t>
      </w:r>
      <w:r w:rsidR="00F21499">
        <w:t xml:space="preserve">maritime spatial </w:t>
      </w:r>
      <w:r w:rsidR="009E5614">
        <w:t>plans</w:t>
      </w:r>
      <w:r w:rsidR="00040201">
        <w:t xml:space="preserve"> indicating that Baltic Sea Region countries have entered the next phase in </w:t>
      </w:r>
      <w:r w:rsidR="00940C0D">
        <w:t>MSP.</w:t>
      </w:r>
      <w:r w:rsidR="007967A9">
        <w:t xml:space="preserve"> </w:t>
      </w:r>
    </w:p>
    <w:p w14:paraId="7B12F3DF" w14:textId="2E6C0ACF" w:rsidR="00061120" w:rsidRDefault="007901D2" w:rsidP="00C12B25">
      <w:pPr>
        <w:jc w:val="both"/>
      </w:pPr>
      <w:r>
        <w:t>I would like to note that o</w:t>
      </w:r>
      <w:r w:rsidR="007967A9">
        <w:t xml:space="preserve">ur joint efforts regarding MSP are being valued at the European and even global </w:t>
      </w:r>
      <w:r w:rsidR="006F4D05">
        <w:t>scale</w:t>
      </w:r>
      <w:r w:rsidR="007967A9">
        <w:t xml:space="preserve">, and the Baltic Sea Region is being considered </w:t>
      </w:r>
      <w:r w:rsidR="00061120">
        <w:t xml:space="preserve">as </w:t>
      </w:r>
      <w:r w:rsidR="007967A9">
        <w:t xml:space="preserve">a front-runner </w:t>
      </w:r>
      <w:r>
        <w:t xml:space="preserve">regarding </w:t>
      </w:r>
      <w:r w:rsidR="000074FD">
        <w:t>collaboration on</w:t>
      </w:r>
      <w:r w:rsidR="00CE2942">
        <w:t xml:space="preserve"> </w:t>
      </w:r>
      <w:r>
        <w:t>MSP</w:t>
      </w:r>
      <w:r w:rsidR="00CE2942">
        <w:t xml:space="preserve"> across borders</w:t>
      </w:r>
      <w:r w:rsidR="00061120">
        <w:t xml:space="preserve"> and implementation of </w:t>
      </w:r>
      <w:r w:rsidR="009E5614">
        <w:t xml:space="preserve">the </w:t>
      </w:r>
      <w:r w:rsidR="00061120">
        <w:t xml:space="preserve">EU Directive on a </w:t>
      </w:r>
      <w:r w:rsidR="006F4D05">
        <w:t>f</w:t>
      </w:r>
      <w:r w:rsidR="00061120">
        <w:t>ramework for MSP</w:t>
      </w:r>
      <w:r w:rsidR="007967A9">
        <w:t xml:space="preserve">. </w:t>
      </w:r>
    </w:p>
    <w:p w14:paraId="78C8F103" w14:textId="74C693A0" w:rsidR="007D07BE" w:rsidRDefault="009E5614" w:rsidP="00C12B25">
      <w:pPr>
        <w:jc w:val="both"/>
      </w:pPr>
      <w:r>
        <w:t xml:space="preserve">I can assure that </w:t>
      </w:r>
      <w:r w:rsidR="006F4D05">
        <w:t>VASAB</w:t>
      </w:r>
      <w:r>
        <w:t xml:space="preserve"> will </w:t>
      </w:r>
      <w:r w:rsidR="00940C0D">
        <w:t xml:space="preserve">take advantage of </w:t>
      </w:r>
      <w:r>
        <w:t>a</w:t>
      </w:r>
      <w:r w:rsidR="00061120">
        <w:t xml:space="preserve"> new </w:t>
      </w:r>
      <w:r w:rsidR="006F4D05">
        <w:t xml:space="preserve">Regional Baltic MSP </w:t>
      </w:r>
      <w:r w:rsidR="00061120">
        <w:t xml:space="preserve">Roadmap and </w:t>
      </w:r>
      <w:r>
        <w:t xml:space="preserve">the </w:t>
      </w:r>
      <w:r w:rsidR="00061120">
        <w:t xml:space="preserve">Updated </w:t>
      </w:r>
      <w:r>
        <w:t xml:space="preserve">HELCOM </w:t>
      </w:r>
      <w:r w:rsidR="00061120">
        <w:t xml:space="preserve">Baltic Sea </w:t>
      </w:r>
      <w:r>
        <w:t>Action</w:t>
      </w:r>
      <w:r w:rsidR="00CE2942">
        <w:t xml:space="preserve"> Plan</w:t>
      </w:r>
      <w:r>
        <w:t xml:space="preserve"> for the currently ongoing up</w:t>
      </w:r>
      <w:r w:rsidR="00061120">
        <w:t xml:space="preserve">date of </w:t>
      </w:r>
      <w:r>
        <w:t xml:space="preserve">the key </w:t>
      </w:r>
      <w:r w:rsidR="00061120">
        <w:t xml:space="preserve">VASAB </w:t>
      </w:r>
      <w:r>
        <w:t xml:space="preserve">strategic framework - </w:t>
      </w:r>
      <w:r w:rsidR="00061120">
        <w:t>Long-term Perspective for the Territorial Development of the Baltic Sea Region</w:t>
      </w:r>
      <w:r>
        <w:t>.</w:t>
      </w:r>
    </w:p>
    <w:p w14:paraId="3C7860A7" w14:textId="29568AA9" w:rsidR="006F4D05" w:rsidRDefault="00040201" w:rsidP="00C12B25">
      <w:pPr>
        <w:jc w:val="both"/>
      </w:pPr>
      <w:r>
        <w:t>Secondly,</w:t>
      </w:r>
      <w:r w:rsidR="009E5614">
        <w:t xml:space="preserve"> </w:t>
      </w:r>
      <w:r>
        <w:t>on behalf of VASAB I want</w:t>
      </w:r>
      <w:r w:rsidR="009E5614">
        <w:t xml:space="preserve"> to emphasize the role</w:t>
      </w:r>
      <w:r>
        <w:t xml:space="preserve"> of HELCOM and VASAB in implementation of the EU Strategy for the Baltic Sea Region and it`s Action Plan</w:t>
      </w:r>
      <w:r w:rsidR="00940C0D">
        <w:t>.</w:t>
      </w:r>
      <w:r w:rsidR="00AF69DA">
        <w:t xml:space="preserve"> We are nominated to be </w:t>
      </w:r>
      <w:r w:rsidR="00CE2942">
        <w:t>the</w:t>
      </w:r>
      <w:r w:rsidR="00AF69DA">
        <w:t xml:space="preserve"> Priority area </w:t>
      </w:r>
      <w:r w:rsidR="00F77BEE">
        <w:t>‘</w:t>
      </w:r>
      <w:r w:rsidR="00AF69DA">
        <w:t>Spatial Planning</w:t>
      </w:r>
      <w:r w:rsidR="00F77BEE">
        <w:t>’</w:t>
      </w:r>
      <w:r w:rsidR="00AF69DA">
        <w:t xml:space="preserve"> coordinator</w:t>
      </w:r>
      <w:r w:rsidR="00F77BEE">
        <w:t xml:space="preserve"> </w:t>
      </w:r>
      <w:r w:rsidR="004C254A">
        <w:t>and r</w:t>
      </w:r>
      <w:r w:rsidR="00794B57">
        <w:t xml:space="preserve">egarding maritime spatial planning we do it together with HELCOM. </w:t>
      </w:r>
      <w:r w:rsidR="004C254A">
        <w:t xml:space="preserve">Our </w:t>
      </w:r>
      <w:r w:rsidR="00F21499">
        <w:t xml:space="preserve">strategic target is to draw up and apply maritime spatial plans throughout the BSR which are coherent across the borders and apply ecosystem-based approach. </w:t>
      </w:r>
    </w:p>
    <w:p w14:paraId="58FF036C" w14:textId="6302C452" w:rsidR="009E5614" w:rsidRDefault="00F34D82" w:rsidP="00C12B25">
      <w:pPr>
        <w:jc w:val="both"/>
      </w:pPr>
      <w:r w:rsidRPr="006F4D05">
        <w:t xml:space="preserve">It is important to mention that </w:t>
      </w:r>
      <w:r w:rsidR="00794B57" w:rsidRPr="006F4D05">
        <w:t>VASAB -</w:t>
      </w:r>
      <w:r w:rsidR="00940C0D">
        <w:t xml:space="preserve"> </w:t>
      </w:r>
      <w:r w:rsidR="00794B57" w:rsidRPr="006F4D05">
        <w:t xml:space="preserve">HELCOM cooperation contributes also </w:t>
      </w:r>
      <w:r w:rsidR="006F4D05" w:rsidRPr="006F4D05">
        <w:t>towards</w:t>
      </w:r>
      <w:r w:rsidR="00794B57" w:rsidRPr="006F4D05">
        <w:t xml:space="preserve"> the implementation of sustainable development goals of the U</w:t>
      </w:r>
      <w:r w:rsidR="006F4D05">
        <w:t xml:space="preserve">nited </w:t>
      </w:r>
      <w:r w:rsidR="00794B57" w:rsidRPr="006F4D05">
        <w:t>N</w:t>
      </w:r>
      <w:r w:rsidR="006F4D05">
        <w:t xml:space="preserve">ations </w:t>
      </w:r>
      <w:r w:rsidR="00794B57" w:rsidRPr="006F4D05">
        <w:t>2030 Agenda for Sustainable Development</w:t>
      </w:r>
      <w:r w:rsidR="006F4D05">
        <w:t>.</w:t>
      </w:r>
      <w:r w:rsidR="00794B57">
        <w:t xml:space="preserve"> </w:t>
      </w:r>
    </w:p>
    <w:p w14:paraId="52A725A2" w14:textId="30544309" w:rsidR="00794B57" w:rsidRDefault="00B34C13" w:rsidP="00C12B25">
      <w:pPr>
        <w:jc w:val="both"/>
      </w:pPr>
      <w:r>
        <w:t xml:space="preserve">Furthermore, </w:t>
      </w:r>
      <w:r w:rsidR="00794B57">
        <w:t xml:space="preserve">I would like to underline the importance of the projects were HELCOM and VASAB have been </w:t>
      </w:r>
      <w:r w:rsidR="00453AD9">
        <w:t xml:space="preserve">and are </w:t>
      </w:r>
      <w:r w:rsidR="00794B57">
        <w:t xml:space="preserve">involved </w:t>
      </w:r>
      <w:r w:rsidR="000074FD">
        <w:t xml:space="preserve">thus </w:t>
      </w:r>
      <w:r w:rsidR="00794B57">
        <w:t>provid</w:t>
      </w:r>
      <w:r w:rsidR="00453AD9">
        <w:t>ing</w:t>
      </w:r>
      <w:r w:rsidR="00794B57">
        <w:t xml:space="preserve"> useful inputs to encourage MSP in the region. Let me name some of the</w:t>
      </w:r>
      <w:r w:rsidR="00A96B25">
        <w:t xml:space="preserve">m </w:t>
      </w:r>
      <w:r w:rsidR="00794B57">
        <w:t>–</w:t>
      </w:r>
      <w:r w:rsidR="00453AD9">
        <w:t xml:space="preserve"> </w:t>
      </w:r>
      <w:r w:rsidR="00DB4912">
        <w:t xml:space="preserve">Baltic SCOPE, Baltic </w:t>
      </w:r>
      <w:proofErr w:type="spellStart"/>
      <w:r w:rsidR="00DB4912">
        <w:t>LINes</w:t>
      </w:r>
      <w:proofErr w:type="spellEnd"/>
      <w:r w:rsidR="00DB4912">
        <w:t xml:space="preserve">, </w:t>
      </w:r>
      <w:r w:rsidR="00794B57">
        <w:t>Pan Baltic Scope</w:t>
      </w:r>
      <w:r w:rsidR="00DB4912">
        <w:t xml:space="preserve">, Capacity4MSP and recently started </w:t>
      </w:r>
      <w:proofErr w:type="spellStart"/>
      <w:r w:rsidR="00DB4912">
        <w:t>eMSP</w:t>
      </w:r>
      <w:proofErr w:type="spellEnd"/>
      <w:r w:rsidR="00DB4912">
        <w:t xml:space="preserve"> North Baltic Sea Region project. </w:t>
      </w:r>
    </w:p>
    <w:p w14:paraId="3BD758AE" w14:textId="679F72BD" w:rsidR="00DB4912" w:rsidRPr="00A548C4" w:rsidRDefault="00B34C13" w:rsidP="00C12B25">
      <w:pPr>
        <w:jc w:val="both"/>
      </w:pPr>
      <w:r>
        <w:t xml:space="preserve">And finally, VASAB express </w:t>
      </w:r>
      <w:r w:rsidR="00F34D82">
        <w:t>willingness</w:t>
      </w:r>
      <w:r>
        <w:t xml:space="preserve"> to continue close cooperation with HELCOM</w:t>
      </w:r>
      <w:r w:rsidR="008860D9">
        <w:t xml:space="preserve"> </w:t>
      </w:r>
      <w:r w:rsidR="00453AD9">
        <w:t xml:space="preserve">in order to </w:t>
      </w:r>
      <w:r w:rsidR="004E2A61">
        <w:t>achiev</w:t>
      </w:r>
      <w:r w:rsidR="00453AD9">
        <w:t>e</w:t>
      </w:r>
      <w:r w:rsidR="00F34D82">
        <w:t xml:space="preserve"> our common goal</w:t>
      </w:r>
      <w:r w:rsidR="00453AD9">
        <w:t xml:space="preserve"> </w:t>
      </w:r>
      <w:r w:rsidR="00F34D82">
        <w:t xml:space="preserve">- sustainable development of </w:t>
      </w:r>
      <w:r w:rsidR="00940C0D">
        <w:t xml:space="preserve">the </w:t>
      </w:r>
      <w:r w:rsidR="00F34D82">
        <w:t>Baltic Sea Region.</w:t>
      </w:r>
      <w:r>
        <w:t xml:space="preserve"> </w:t>
      </w:r>
    </w:p>
    <w:sectPr w:rsidR="00DB4912" w:rsidRPr="00A548C4" w:rsidSect="00D52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3D"/>
    <w:rsid w:val="000074FD"/>
    <w:rsid w:val="00040201"/>
    <w:rsid w:val="00061120"/>
    <w:rsid w:val="00075489"/>
    <w:rsid w:val="00077F3D"/>
    <w:rsid w:val="001B73AF"/>
    <w:rsid w:val="001F390F"/>
    <w:rsid w:val="00225F98"/>
    <w:rsid w:val="002954A9"/>
    <w:rsid w:val="00313D05"/>
    <w:rsid w:val="0038528C"/>
    <w:rsid w:val="003D0293"/>
    <w:rsid w:val="00453AD9"/>
    <w:rsid w:val="004C254A"/>
    <w:rsid w:val="004E2A61"/>
    <w:rsid w:val="004F7224"/>
    <w:rsid w:val="0050568D"/>
    <w:rsid w:val="0060365B"/>
    <w:rsid w:val="006F4D05"/>
    <w:rsid w:val="007236D5"/>
    <w:rsid w:val="007901D2"/>
    <w:rsid w:val="00794B57"/>
    <w:rsid w:val="007967A9"/>
    <w:rsid w:val="007D07BE"/>
    <w:rsid w:val="008860D9"/>
    <w:rsid w:val="008A7FC4"/>
    <w:rsid w:val="008E7F35"/>
    <w:rsid w:val="00940C0D"/>
    <w:rsid w:val="009E5614"/>
    <w:rsid w:val="00A548C4"/>
    <w:rsid w:val="00A96B25"/>
    <w:rsid w:val="00AF69DA"/>
    <w:rsid w:val="00B34C13"/>
    <w:rsid w:val="00C12B25"/>
    <w:rsid w:val="00C62C3A"/>
    <w:rsid w:val="00C822D8"/>
    <w:rsid w:val="00CC5696"/>
    <w:rsid w:val="00CE2942"/>
    <w:rsid w:val="00D52CA9"/>
    <w:rsid w:val="00DB24F4"/>
    <w:rsid w:val="00DB4912"/>
    <w:rsid w:val="00E15D89"/>
    <w:rsid w:val="00E51DAF"/>
    <w:rsid w:val="00F21499"/>
    <w:rsid w:val="00F34D82"/>
    <w:rsid w:val="00F77BEE"/>
    <w:rsid w:val="00FD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E8B96"/>
  <w15:chartTrackingRefBased/>
  <w15:docId w15:val="{3543CD05-833F-4313-B34D-C9A7909E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0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2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2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12AA62DFCB0EE46B2AD2E1DE3AB55FE" ma:contentTypeVersion="14" ma:contentTypeDescription="Izveidot jaunu dokumentu." ma:contentTypeScope="" ma:versionID="17146bf40146d0ab0913b71682f2fa2e">
  <xsd:schema xmlns:xsd="http://www.w3.org/2001/XMLSchema" xmlns:xs="http://www.w3.org/2001/XMLSchema" xmlns:p="http://schemas.microsoft.com/office/2006/metadata/properties" xmlns:ns3="68591907-daa4-4e35-af93-6cbc8ebc4edc" xmlns:ns4="fa9ef931-e98a-4b42-a48a-a7dfbb0ed5fb" targetNamespace="http://schemas.microsoft.com/office/2006/metadata/properties" ma:root="true" ma:fieldsID="f1290c809177c6ec43c0d19869d4028a" ns3:_="" ns4:_="">
    <xsd:import namespace="68591907-daa4-4e35-af93-6cbc8ebc4edc"/>
    <xsd:import namespace="fa9ef931-e98a-4b42-a48a-a7dfbb0ed5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91907-daa4-4e35-af93-6cbc8eb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ef931-e98a-4b42-a48a-a7dfbb0ed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C23CF0-5E2E-470A-AC23-66346BA18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91907-daa4-4e35-af93-6cbc8ebc4edc"/>
    <ds:schemaRef ds:uri="fa9ef931-e98a-4b42-a48a-a7dfbb0ed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FFDA3D-3D8C-4227-B716-5D5F7DF84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CC432-CCB0-41D9-B748-60D5A8F79E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 Nikodemusa</dc:creator>
  <cp:keywords/>
  <dc:description/>
  <cp:lastModifiedBy>Alda Nikodemusa</cp:lastModifiedBy>
  <cp:revision>7</cp:revision>
  <dcterms:created xsi:type="dcterms:W3CDTF">2021-10-13T14:37:00Z</dcterms:created>
  <dcterms:modified xsi:type="dcterms:W3CDTF">2021-10-20T07:42:00Z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0x010100A12AA62DFCB0EE46B2AD2E1DE3AB55FE</vt:lpwstr>
  </property>
</Properties>
</file>